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02" w:rsidRPr="00B530CD" w:rsidRDefault="001E4A16">
      <w:pPr>
        <w:widowControl w:val="0"/>
        <w:spacing w:line="240" w:lineRule="auto"/>
        <w:rPr>
          <w:rFonts w:ascii="Arial" w:eastAsia="Arial" w:hAnsi="Arial" w:cs="Arial"/>
          <w:b/>
          <w:sz w:val="30"/>
          <w:szCs w:val="30"/>
          <w:u w:val="single"/>
        </w:rPr>
      </w:pPr>
      <w:r w:rsidRPr="00B530CD">
        <w:rPr>
          <w:rFonts w:ascii="Arial" w:eastAsia="Arial" w:hAnsi="Arial" w:cs="Arial"/>
          <w:b/>
          <w:sz w:val="30"/>
          <w:szCs w:val="30"/>
          <w:u w:val="single"/>
        </w:rPr>
        <w:t>22. ročník festivalu POLIČKA JAZZ 2018</w:t>
      </w:r>
    </w:p>
    <w:p w:rsidR="002E3202" w:rsidRPr="005D5C0F" w:rsidRDefault="002E3202">
      <w:pPr>
        <w:widowControl w:val="0"/>
        <w:spacing w:line="240" w:lineRule="auto"/>
        <w:rPr>
          <w:rFonts w:ascii="Arial" w:eastAsia="Arial" w:hAnsi="Arial" w:cs="Arial"/>
        </w:rPr>
      </w:pPr>
    </w:p>
    <w:p w:rsidR="002E3202" w:rsidRPr="00B530CD" w:rsidRDefault="001E4A16">
      <w:pPr>
        <w:widowControl w:val="0"/>
        <w:spacing w:line="240" w:lineRule="auto"/>
        <w:rPr>
          <w:rFonts w:ascii="Arial" w:eastAsia="Arial" w:hAnsi="Arial" w:cs="Arial"/>
          <w:i/>
          <w:sz w:val="26"/>
          <w:szCs w:val="26"/>
        </w:rPr>
      </w:pPr>
      <w:r w:rsidRPr="00B530CD">
        <w:rPr>
          <w:rFonts w:ascii="Arial" w:eastAsia="Arial" w:hAnsi="Arial" w:cs="Arial"/>
          <w:i/>
          <w:sz w:val="26"/>
          <w:szCs w:val="26"/>
          <w:u w:val="single"/>
        </w:rPr>
        <w:t>středa 18. 4.</w:t>
      </w:r>
      <w:r w:rsidR="005D5C0F" w:rsidRPr="00B530CD">
        <w:rPr>
          <w:rFonts w:ascii="Arial" w:eastAsia="Arial" w:hAnsi="Arial" w:cs="Arial"/>
          <w:i/>
          <w:sz w:val="26"/>
          <w:szCs w:val="26"/>
          <w:u w:val="single"/>
        </w:rPr>
        <w:t xml:space="preserve"> </w:t>
      </w:r>
      <w:r w:rsidRPr="00B530CD">
        <w:rPr>
          <w:rFonts w:ascii="Arial" w:eastAsia="Arial" w:hAnsi="Arial" w:cs="Arial"/>
          <w:i/>
          <w:sz w:val="26"/>
          <w:szCs w:val="26"/>
          <w:u w:val="single"/>
        </w:rPr>
        <w:t>2018, velký sál Tylova domu, 20:00</w:t>
      </w:r>
    </w:p>
    <w:p w:rsidR="002E67FC" w:rsidRDefault="002E67FC">
      <w:pPr>
        <w:widowControl w:val="0"/>
        <w:spacing w:line="240" w:lineRule="auto"/>
        <w:rPr>
          <w:rFonts w:ascii="Arial" w:eastAsia="Arial" w:hAnsi="Arial" w:cs="Arial"/>
          <w:b/>
        </w:rPr>
      </w:pPr>
    </w:p>
    <w:p w:rsidR="002E3202" w:rsidRPr="005D5C0F" w:rsidRDefault="001E4A16">
      <w:pPr>
        <w:widowControl w:val="0"/>
        <w:spacing w:line="240" w:lineRule="auto"/>
        <w:rPr>
          <w:rFonts w:ascii="Arial" w:eastAsia="Arial" w:hAnsi="Arial" w:cs="Arial"/>
        </w:rPr>
      </w:pPr>
      <w:r w:rsidRPr="005D5C0F">
        <w:rPr>
          <w:rFonts w:ascii="Arial" w:eastAsia="Arial" w:hAnsi="Arial" w:cs="Arial"/>
          <w:b/>
        </w:rPr>
        <w:t>JEŽKOVY STOPY – PROČ NEMOHU SPÁT</w:t>
      </w:r>
      <w:r w:rsidRPr="005D5C0F">
        <w:rPr>
          <w:rFonts w:ascii="Arial" w:eastAsia="Arial" w:hAnsi="Arial" w:cs="Arial"/>
        </w:rPr>
        <w:t xml:space="preserve"> (</w:t>
      </w:r>
      <w:r w:rsidR="00200812">
        <w:rPr>
          <w:rFonts w:ascii="Arial" w:eastAsia="Arial" w:hAnsi="Arial" w:cs="Arial"/>
        </w:rPr>
        <w:t xml:space="preserve">hudební </w:t>
      </w:r>
      <w:r w:rsidRPr="005D5C0F">
        <w:rPr>
          <w:rFonts w:ascii="Arial" w:eastAsia="Arial" w:hAnsi="Arial" w:cs="Arial"/>
        </w:rPr>
        <w:t>divadlo)</w:t>
      </w:r>
    </w:p>
    <w:p w:rsidR="002E3202" w:rsidRPr="005D5C0F" w:rsidRDefault="008E4596">
      <w:pPr>
        <w:widowControl w:val="0"/>
        <w:spacing w:line="240" w:lineRule="auto"/>
        <w:rPr>
          <w:rFonts w:ascii="Arial" w:eastAsia="Arial" w:hAnsi="Arial" w:cs="Arial"/>
        </w:rPr>
      </w:pPr>
      <w:hyperlink r:id="rId5">
        <w:r w:rsidR="001E4A16" w:rsidRPr="005D5C0F">
          <w:rPr>
            <w:rFonts w:ascii="Arial" w:eastAsia="Arial" w:hAnsi="Arial" w:cs="Arial"/>
            <w:color w:val="1155CC"/>
            <w:u w:val="single"/>
          </w:rPr>
          <w:t>www</w:t>
        </w:r>
        <w:bookmarkStart w:id="0" w:name="_GoBack"/>
        <w:bookmarkEnd w:id="0"/>
        <w:r w:rsidR="001E4A16" w:rsidRPr="005D5C0F">
          <w:rPr>
            <w:rFonts w:ascii="Arial" w:eastAsia="Arial" w:hAnsi="Arial" w:cs="Arial"/>
            <w:color w:val="1155CC"/>
            <w:u w:val="single"/>
          </w:rPr>
          <w:t>.</w:t>
        </w:r>
        <w:r w:rsidR="001E4A16" w:rsidRPr="005D5C0F">
          <w:rPr>
            <w:rFonts w:ascii="Arial" w:eastAsia="Arial" w:hAnsi="Arial" w:cs="Arial"/>
            <w:color w:val="1155CC"/>
            <w:u w:val="single"/>
          </w:rPr>
          <w:t>jezkovystopy.cz</w:t>
        </w:r>
      </w:hyperlink>
    </w:p>
    <w:p w:rsidR="00200812" w:rsidRDefault="00200812">
      <w:pPr>
        <w:widowControl w:val="0"/>
        <w:spacing w:line="240" w:lineRule="auto"/>
        <w:rPr>
          <w:rFonts w:ascii="Arial" w:eastAsia="Arial" w:hAnsi="Arial" w:cs="Arial"/>
        </w:rPr>
      </w:pPr>
      <w:r w:rsidRPr="00200812">
        <w:rPr>
          <w:rFonts w:ascii="Arial" w:eastAsia="Arial" w:hAnsi="Arial" w:cs="Arial"/>
        </w:rPr>
        <w:t>Soubor Ježkovy stopy složený z pěveckého tria Sestry Ježkovy a mladého swingového orchestru nás přenese do noblesní atmosféry první republiky, do doby nabité hudbou i divadlem. Hudební revue “Proč nemohu spát” provede diváky historií Osvobozeného divadla od počátků avantgardní scény až po předválečnou politickou satiru. Příběh Osvobozeného divadla je vyprávěn skrze písničky Jaroslava Ježka tvořené pro divadelní hry slavného dua Voskovec a Werich. Ve výběru s</w:t>
      </w:r>
      <w:r w:rsidR="004D5125">
        <w:rPr>
          <w:rFonts w:ascii="Arial" w:eastAsia="Arial" w:hAnsi="Arial" w:cs="Arial"/>
        </w:rPr>
        <w:t>kladeb se objeví velké hity</w:t>
      </w:r>
      <w:r w:rsidRPr="00200812">
        <w:rPr>
          <w:rFonts w:ascii="Arial" w:eastAsia="Arial" w:hAnsi="Arial" w:cs="Arial"/>
        </w:rPr>
        <w:t xml:space="preserve"> “</w:t>
      </w:r>
      <w:r w:rsidR="004D5125">
        <w:rPr>
          <w:rFonts w:ascii="Arial" w:eastAsia="Arial" w:hAnsi="Arial" w:cs="Arial"/>
        </w:rPr>
        <w:t>Tři strážníci” a “Nebe na zemi”</w:t>
      </w:r>
      <w:r w:rsidRPr="00200812">
        <w:rPr>
          <w:rFonts w:ascii="Arial" w:eastAsia="Arial" w:hAnsi="Arial" w:cs="Arial"/>
        </w:rPr>
        <w:t xml:space="preserve"> i méně známé písně</w:t>
      </w:r>
      <w:r w:rsidR="004D5125">
        <w:rPr>
          <w:rFonts w:ascii="Arial" w:eastAsia="Arial" w:hAnsi="Arial" w:cs="Arial"/>
        </w:rPr>
        <w:t>,</w:t>
      </w:r>
      <w:r w:rsidRPr="00200812">
        <w:rPr>
          <w:rFonts w:ascii="Arial" w:eastAsia="Arial" w:hAnsi="Arial" w:cs="Arial"/>
        </w:rPr>
        <w:t xml:space="preserve"> jakým</w:t>
      </w:r>
      <w:r w:rsidR="004D5125">
        <w:rPr>
          <w:rFonts w:ascii="Arial" w:eastAsia="Arial" w:hAnsi="Arial" w:cs="Arial"/>
        </w:rPr>
        <w:t>i</w:t>
      </w:r>
      <w:r w:rsidRPr="00200812">
        <w:rPr>
          <w:rFonts w:ascii="Arial" w:eastAsia="Arial" w:hAnsi="Arial" w:cs="Arial"/>
        </w:rPr>
        <w:t xml:space="preserve"> jsou “Proč nemohu spát” nebo “Mercedes”.</w:t>
      </w:r>
    </w:p>
    <w:p w:rsidR="005D5C0F" w:rsidRDefault="005D5C0F">
      <w:pPr>
        <w:widowControl w:val="0"/>
        <w:spacing w:line="240" w:lineRule="auto"/>
        <w:rPr>
          <w:rFonts w:ascii="Arial" w:eastAsia="Arial" w:hAnsi="Arial" w:cs="Arial"/>
          <w:i/>
        </w:rPr>
      </w:pPr>
      <w:r w:rsidRPr="005D5C0F">
        <w:rPr>
          <w:rFonts w:ascii="Arial" w:eastAsia="Arial" w:hAnsi="Arial" w:cs="Arial"/>
          <w:i/>
        </w:rPr>
        <w:t>vstupné: 1</w:t>
      </w:r>
      <w:r w:rsidR="006A3CE1">
        <w:rPr>
          <w:rFonts w:ascii="Arial" w:eastAsia="Arial" w:hAnsi="Arial" w:cs="Arial"/>
          <w:i/>
        </w:rPr>
        <w:t>6</w:t>
      </w:r>
      <w:r w:rsidRPr="005D5C0F">
        <w:rPr>
          <w:rFonts w:ascii="Arial" w:eastAsia="Arial" w:hAnsi="Arial" w:cs="Arial"/>
          <w:i/>
        </w:rPr>
        <w:t>0 Kč (předprodej 1</w:t>
      </w:r>
      <w:r w:rsidR="006A3CE1">
        <w:rPr>
          <w:rFonts w:ascii="Arial" w:eastAsia="Arial" w:hAnsi="Arial" w:cs="Arial"/>
          <w:i/>
        </w:rPr>
        <w:t>3</w:t>
      </w:r>
      <w:r w:rsidRPr="005D5C0F">
        <w:rPr>
          <w:rFonts w:ascii="Arial" w:eastAsia="Arial" w:hAnsi="Arial" w:cs="Arial"/>
          <w:i/>
        </w:rPr>
        <w:t xml:space="preserve">0 Kč), studenti </w:t>
      </w:r>
      <w:r w:rsidR="006A3CE1">
        <w:rPr>
          <w:rFonts w:ascii="Arial" w:eastAsia="Arial" w:hAnsi="Arial" w:cs="Arial"/>
          <w:i/>
        </w:rPr>
        <w:t>5</w:t>
      </w:r>
      <w:r w:rsidRPr="005D5C0F">
        <w:rPr>
          <w:rFonts w:ascii="Arial" w:eastAsia="Arial" w:hAnsi="Arial" w:cs="Arial"/>
          <w:i/>
        </w:rPr>
        <w:t>0 Kč</w:t>
      </w:r>
    </w:p>
    <w:p w:rsidR="00B530CD" w:rsidRPr="005D5C0F" w:rsidRDefault="00B530CD">
      <w:pPr>
        <w:widowControl w:val="0"/>
        <w:spacing w:line="240" w:lineRule="auto"/>
        <w:rPr>
          <w:rFonts w:ascii="Arial" w:eastAsia="Arial" w:hAnsi="Arial" w:cs="Arial"/>
          <w:i/>
        </w:rPr>
      </w:pPr>
    </w:p>
    <w:p w:rsidR="005D5C0F" w:rsidRPr="005D5C0F" w:rsidRDefault="005D5C0F">
      <w:pPr>
        <w:widowControl w:val="0"/>
        <w:spacing w:line="240" w:lineRule="auto"/>
        <w:rPr>
          <w:rFonts w:ascii="Arial" w:eastAsia="Arial" w:hAnsi="Arial" w:cs="Arial"/>
          <w:i/>
        </w:rPr>
      </w:pPr>
    </w:p>
    <w:p w:rsidR="002E3202" w:rsidRPr="00B530CD" w:rsidRDefault="001E4A16">
      <w:pPr>
        <w:widowControl w:val="0"/>
        <w:spacing w:line="240" w:lineRule="auto"/>
        <w:rPr>
          <w:rFonts w:ascii="Arial" w:eastAsia="Arial" w:hAnsi="Arial" w:cs="Arial"/>
          <w:i/>
          <w:sz w:val="26"/>
          <w:szCs w:val="26"/>
        </w:rPr>
      </w:pPr>
      <w:r w:rsidRPr="00B530CD">
        <w:rPr>
          <w:rFonts w:ascii="Arial" w:eastAsia="Arial" w:hAnsi="Arial" w:cs="Arial"/>
          <w:i/>
          <w:sz w:val="26"/>
          <w:szCs w:val="26"/>
          <w:u w:val="single"/>
        </w:rPr>
        <w:t>pátek 20. 4. 2018, velký sál Tylova domu, 19:30</w:t>
      </w:r>
    </w:p>
    <w:p w:rsidR="002E67FC" w:rsidRDefault="002E67FC">
      <w:pPr>
        <w:widowControl w:val="0"/>
        <w:spacing w:line="240" w:lineRule="auto"/>
        <w:rPr>
          <w:rFonts w:ascii="Arial" w:eastAsia="Arial" w:hAnsi="Arial" w:cs="Arial"/>
          <w:b/>
        </w:rPr>
      </w:pPr>
    </w:p>
    <w:p w:rsidR="002E3202" w:rsidRPr="005D5C0F" w:rsidRDefault="001E4A16">
      <w:pPr>
        <w:widowControl w:val="0"/>
        <w:spacing w:line="240" w:lineRule="auto"/>
        <w:rPr>
          <w:rFonts w:ascii="Arial" w:eastAsia="Arial" w:hAnsi="Arial" w:cs="Arial"/>
        </w:rPr>
      </w:pPr>
      <w:r w:rsidRPr="005D5C0F">
        <w:rPr>
          <w:rFonts w:ascii="Arial" w:eastAsia="Arial" w:hAnsi="Arial" w:cs="Arial"/>
          <w:b/>
        </w:rPr>
        <w:t>MARTIN BRUNNER TRIO &amp; EPOQUE QUARTET</w:t>
      </w:r>
      <w:r w:rsidRPr="005D5C0F">
        <w:rPr>
          <w:rFonts w:ascii="Arial" w:eastAsia="Arial" w:hAnsi="Arial" w:cs="Arial"/>
        </w:rPr>
        <w:t xml:space="preserve"> </w:t>
      </w:r>
    </w:p>
    <w:p w:rsidR="002E3202" w:rsidRPr="005D5C0F" w:rsidRDefault="008E4596">
      <w:pPr>
        <w:widowControl w:val="0"/>
        <w:spacing w:line="240" w:lineRule="auto"/>
        <w:rPr>
          <w:rFonts w:ascii="Arial" w:eastAsia="Arial" w:hAnsi="Arial" w:cs="Arial"/>
        </w:rPr>
      </w:pPr>
      <w:hyperlink r:id="rId6">
        <w:r w:rsidR="001E4A16" w:rsidRPr="005D5C0F">
          <w:rPr>
            <w:rFonts w:ascii="Arial" w:eastAsia="Arial" w:hAnsi="Arial" w:cs="Arial"/>
            <w:color w:val="1155CC"/>
            <w:u w:val="single"/>
          </w:rPr>
          <w:t>www.ma</w:t>
        </w:r>
        <w:r w:rsidR="001E4A16" w:rsidRPr="005D5C0F">
          <w:rPr>
            <w:rFonts w:ascii="Arial" w:eastAsia="Arial" w:hAnsi="Arial" w:cs="Arial"/>
            <w:color w:val="1155CC"/>
            <w:u w:val="single"/>
          </w:rPr>
          <w:t>r</w:t>
        </w:r>
        <w:r w:rsidR="001E4A16" w:rsidRPr="005D5C0F">
          <w:rPr>
            <w:rFonts w:ascii="Arial" w:eastAsia="Arial" w:hAnsi="Arial" w:cs="Arial"/>
            <w:color w:val="1155CC"/>
            <w:u w:val="single"/>
          </w:rPr>
          <w:t>tinbrunner.cz</w:t>
        </w:r>
      </w:hyperlink>
    </w:p>
    <w:p w:rsidR="002E3202" w:rsidRPr="005D5C0F" w:rsidRDefault="001E4A16">
      <w:pPr>
        <w:widowControl w:val="0"/>
        <w:spacing w:line="240" w:lineRule="auto"/>
        <w:rPr>
          <w:rFonts w:ascii="Arial" w:eastAsia="Arial" w:hAnsi="Arial" w:cs="Arial"/>
          <w:i/>
        </w:rPr>
      </w:pPr>
      <w:r w:rsidRPr="005D5C0F">
        <w:rPr>
          <w:rFonts w:ascii="Arial" w:eastAsia="Arial" w:hAnsi="Arial" w:cs="Arial"/>
          <w:i/>
        </w:rPr>
        <w:t>Martin Brunner - piano, Rastislav Uhrík - kontrabas, Tomáš Hobzek -  bicí, David Pokorný a Vladimír Klánský - housle, Vladimír Kroupa - viola, Vít Petrášek - violoncello</w:t>
      </w:r>
    </w:p>
    <w:p w:rsidR="002E3202" w:rsidRDefault="00D12812">
      <w:pPr>
        <w:widowControl w:val="0"/>
        <w:spacing w:line="240" w:lineRule="auto"/>
        <w:rPr>
          <w:rFonts w:ascii="Arial" w:eastAsia="Arial" w:hAnsi="Arial" w:cs="Arial"/>
        </w:rPr>
      </w:pPr>
      <w:r w:rsidRPr="00D12812">
        <w:rPr>
          <w:rFonts w:ascii="Arial" w:eastAsia="Arial" w:hAnsi="Arial" w:cs="Arial"/>
        </w:rPr>
        <w:t>Martin Brunner Trio &amp; Epoque Quartet je jedinečné spojení jazzového tria s klasickým smyčcovým kvartetem. Zazní skladby z Brunnerova autorského cyklu  “Morning Walks”, zkomponované přímo pro toto uskupení. Jak napovídá obsazení muzikantů, jde o cyklus inspirovaný vážnou hudbou i soudobým jazzem. Díky Brunnerově skladatelské  invenci dostávají oba soubory i jednotlivé nástroje rovnocenný prostor a nikdo nehraje druhé housle. Každá část cyklu má svůj osobitý zvuk a hudební nápad, přičemž ani detailní prokomponovanost díla nebrání výletům Brunnerova tria do jazzových vod</w:t>
      </w:r>
      <w:r>
        <w:rPr>
          <w:rFonts w:ascii="Arial" w:eastAsia="Arial" w:hAnsi="Arial" w:cs="Arial"/>
        </w:rPr>
        <w:t>.</w:t>
      </w:r>
    </w:p>
    <w:p w:rsidR="00D12812" w:rsidRPr="005D5C0F" w:rsidRDefault="00D12812">
      <w:pPr>
        <w:widowControl w:val="0"/>
        <w:spacing w:line="240" w:lineRule="auto"/>
        <w:rPr>
          <w:rFonts w:ascii="Arial" w:eastAsia="Arial" w:hAnsi="Arial" w:cs="Arial"/>
        </w:rPr>
      </w:pPr>
    </w:p>
    <w:p w:rsidR="002E3202" w:rsidRPr="005D5C0F" w:rsidRDefault="001E4A16">
      <w:pPr>
        <w:widowControl w:val="0"/>
        <w:spacing w:line="240" w:lineRule="auto"/>
        <w:rPr>
          <w:rFonts w:ascii="Arial" w:eastAsia="Arial" w:hAnsi="Arial" w:cs="Arial"/>
          <w:b/>
        </w:rPr>
      </w:pPr>
      <w:r w:rsidRPr="005D5C0F">
        <w:rPr>
          <w:rFonts w:ascii="Arial" w:eastAsia="Arial" w:hAnsi="Arial" w:cs="Arial"/>
          <w:b/>
        </w:rPr>
        <w:t xml:space="preserve">PRIME TIME VOICE </w:t>
      </w:r>
    </w:p>
    <w:p w:rsidR="002E3202" w:rsidRPr="005D5C0F" w:rsidRDefault="008E4596">
      <w:pPr>
        <w:widowControl w:val="0"/>
        <w:spacing w:line="240" w:lineRule="auto"/>
        <w:rPr>
          <w:rFonts w:ascii="Arial" w:eastAsia="Arial" w:hAnsi="Arial" w:cs="Arial"/>
        </w:rPr>
      </w:pPr>
      <w:hyperlink r:id="rId7">
        <w:r>
          <w:rPr>
            <w:rFonts w:ascii="Arial" w:eastAsia="Arial" w:hAnsi="Arial" w:cs="Arial"/>
            <w:color w:val="1155CC"/>
            <w:u w:val="single"/>
          </w:rPr>
          <w:t>www.prime-tim</w:t>
        </w:r>
        <w:r>
          <w:rPr>
            <w:rFonts w:ascii="Arial" w:eastAsia="Arial" w:hAnsi="Arial" w:cs="Arial"/>
            <w:color w:val="1155CC"/>
            <w:u w:val="single"/>
          </w:rPr>
          <w:t>e</w:t>
        </w:r>
        <w:r>
          <w:rPr>
            <w:rFonts w:ascii="Arial" w:eastAsia="Arial" w:hAnsi="Arial" w:cs="Arial"/>
            <w:color w:val="1155CC"/>
            <w:u w:val="single"/>
          </w:rPr>
          <w:t>-voice.com</w:t>
        </w:r>
      </w:hyperlink>
      <w:r w:rsidR="001E4A16" w:rsidRPr="005D5C0F">
        <w:rPr>
          <w:rFonts w:ascii="Arial" w:eastAsia="Arial" w:hAnsi="Arial" w:cs="Arial"/>
        </w:rPr>
        <w:t xml:space="preserve"> </w:t>
      </w:r>
    </w:p>
    <w:p w:rsidR="002E3202" w:rsidRPr="005D5C0F" w:rsidRDefault="001E4A16">
      <w:pPr>
        <w:jc w:val="both"/>
        <w:rPr>
          <w:rFonts w:ascii="Arial" w:eastAsia="Arial" w:hAnsi="Arial" w:cs="Arial"/>
          <w:i/>
        </w:rPr>
      </w:pPr>
      <w:r w:rsidRPr="005D5C0F">
        <w:rPr>
          <w:rFonts w:ascii="Arial" w:eastAsia="Arial" w:hAnsi="Arial" w:cs="Arial"/>
          <w:i/>
        </w:rPr>
        <w:t>Dana Šimíčková - soprán, Taťána Roskovcová - mezzosoprán, Marta Marinová - alt,  Jiří Kovář - kytara, Jaroslav Šimíček - kontrabas, Jan Dvořák - bicí</w:t>
      </w:r>
    </w:p>
    <w:p w:rsidR="002E3202" w:rsidRDefault="000D39C2" w:rsidP="000D39C2">
      <w:pPr>
        <w:widowControl w:val="0"/>
        <w:spacing w:line="240" w:lineRule="auto"/>
        <w:jc w:val="both"/>
        <w:rPr>
          <w:rFonts w:ascii="Arial" w:eastAsia="Arial" w:hAnsi="Arial" w:cs="Arial"/>
        </w:rPr>
      </w:pPr>
      <w:r w:rsidRPr="000D39C2">
        <w:rPr>
          <w:rFonts w:ascii="Arial" w:eastAsia="Arial" w:hAnsi="Arial" w:cs="Arial"/>
        </w:rPr>
        <w:t xml:space="preserve">Prime Time Voice tvoří dámské vokální trio s širokým pěveckým záběrem a skupina jazzových instrumentalistů. V jejich repertoáru najdeme především originálně zaranžované swingové hity a filmovou hudbu, ale také vlastní vokálně jazzovou tvorbu. Uslyšíme melodie napříč žánry i kontinenty, hudbu z filmů starých i nových od autorů jako </w:t>
      </w:r>
      <w:r w:rsidR="004D5125">
        <w:rPr>
          <w:rFonts w:ascii="Arial" w:eastAsia="Arial" w:hAnsi="Arial" w:cs="Arial"/>
        </w:rPr>
        <w:t xml:space="preserve">jsou </w:t>
      </w:r>
      <w:r w:rsidRPr="000D39C2">
        <w:rPr>
          <w:rFonts w:ascii="Arial" w:eastAsia="Arial" w:hAnsi="Arial" w:cs="Arial"/>
        </w:rPr>
        <w:t>A. C. Jobim, H. Mancini, Ch. Corea nebo z českého prostředí Z. Liška. V aranžích Jaroslava Šimíčka dostávají výrazný prostor vokální party a nouze není ani o jazzová sóla.</w:t>
      </w:r>
    </w:p>
    <w:p w:rsidR="000D39C2" w:rsidRPr="005D5C0F" w:rsidRDefault="000D39C2" w:rsidP="000D39C2">
      <w:pPr>
        <w:widowControl w:val="0"/>
        <w:spacing w:line="240" w:lineRule="auto"/>
        <w:jc w:val="both"/>
        <w:rPr>
          <w:rFonts w:ascii="Arial" w:eastAsia="Arial" w:hAnsi="Arial" w:cs="Arial"/>
        </w:rPr>
      </w:pPr>
    </w:p>
    <w:p w:rsidR="002E3202" w:rsidRPr="005D5C0F" w:rsidRDefault="001E4A16">
      <w:pPr>
        <w:widowControl w:val="0"/>
        <w:spacing w:line="240" w:lineRule="auto"/>
        <w:rPr>
          <w:rFonts w:ascii="Arial" w:eastAsia="Arial" w:hAnsi="Arial" w:cs="Arial"/>
          <w:b/>
        </w:rPr>
      </w:pPr>
      <w:r w:rsidRPr="005D5C0F">
        <w:rPr>
          <w:rFonts w:ascii="Arial" w:eastAsia="Arial" w:hAnsi="Arial" w:cs="Arial"/>
          <w:b/>
        </w:rPr>
        <w:t xml:space="preserve">LUBOŠ ANDRŠT GROUP </w:t>
      </w:r>
    </w:p>
    <w:p w:rsidR="002E3202" w:rsidRPr="005D5C0F" w:rsidRDefault="008E4596">
      <w:pPr>
        <w:widowControl w:val="0"/>
        <w:spacing w:line="240" w:lineRule="auto"/>
        <w:rPr>
          <w:rFonts w:ascii="Arial" w:eastAsia="Arial" w:hAnsi="Arial" w:cs="Arial"/>
        </w:rPr>
      </w:pPr>
      <w:hyperlink r:id="rId8">
        <w:r w:rsidR="001E4A16" w:rsidRPr="005D5C0F">
          <w:rPr>
            <w:rFonts w:ascii="Arial" w:eastAsia="Arial" w:hAnsi="Arial" w:cs="Arial"/>
            <w:color w:val="1155CC"/>
            <w:u w:val="single"/>
          </w:rPr>
          <w:t>http://lubosandrs</w:t>
        </w:r>
        <w:r w:rsidR="001E4A16" w:rsidRPr="005D5C0F">
          <w:rPr>
            <w:rFonts w:ascii="Arial" w:eastAsia="Arial" w:hAnsi="Arial" w:cs="Arial"/>
            <w:color w:val="1155CC"/>
            <w:u w:val="single"/>
          </w:rPr>
          <w:t>t</w:t>
        </w:r>
        <w:r w:rsidR="001E4A16" w:rsidRPr="005D5C0F">
          <w:rPr>
            <w:rFonts w:ascii="Arial" w:eastAsia="Arial" w:hAnsi="Arial" w:cs="Arial"/>
            <w:color w:val="1155CC"/>
            <w:u w:val="single"/>
          </w:rPr>
          <w:t>.cz</w:t>
        </w:r>
      </w:hyperlink>
    </w:p>
    <w:p w:rsidR="002E3202" w:rsidRPr="005D5C0F" w:rsidRDefault="001E4A16">
      <w:pPr>
        <w:widowControl w:val="0"/>
        <w:spacing w:line="240" w:lineRule="auto"/>
        <w:jc w:val="both"/>
        <w:rPr>
          <w:rFonts w:ascii="Arial" w:eastAsia="Arial" w:hAnsi="Arial" w:cs="Arial"/>
          <w:i/>
        </w:rPr>
      </w:pPr>
      <w:r w:rsidRPr="005D5C0F">
        <w:rPr>
          <w:rFonts w:ascii="Arial" w:eastAsia="Arial" w:hAnsi="Arial" w:cs="Arial"/>
          <w:i/>
        </w:rPr>
        <w:t>Luboš Andršt - kytara, Vítek Pospíšil - klávesy, Filip Benešovský - basová kytara, Michal Hejna - bicí</w:t>
      </w:r>
    </w:p>
    <w:p w:rsidR="002E3202" w:rsidRDefault="00CD0BC8">
      <w:pPr>
        <w:widowControl w:val="0"/>
        <w:spacing w:line="240" w:lineRule="auto"/>
        <w:jc w:val="both"/>
        <w:rPr>
          <w:rFonts w:ascii="Arial" w:eastAsia="Arial" w:hAnsi="Arial" w:cs="Arial"/>
        </w:rPr>
      </w:pPr>
      <w:r w:rsidRPr="00CD0BC8">
        <w:rPr>
          <w:rFonts w:ascii="Arial" w:eastAsia="Arial" w:hAnsi="Arial" w:cs="Arial"/>
        </w:rPr>
        <w:t xml:space="preserve">Kytarista, skladatel a pedagog Luboš Andršt je důležitou osobností </w:t>
      </w:r>
      <w:r>
        <w:rPr>
          <w:rFonts w:ascii="Arial" w:eastAsia="Arial" w:hAnsi="Arial" w:cs="Arial"/>
        </w:rPr>
        <w:t>historie</w:t>
      </w:r>
      <w:r w:rsidRPr="00CD0BC8">
        <w:rPr>
          <w:rFonts w:ascii="Arial" w:eastAsia="Arial" w:hAnsi="Arial" w:cs="Arial"/>
        </w:rPr>
        <w:t xml:space="preserve"> české populární hudby. Působil v mnoha významných kapelách a část jich sám založil: v 70. letech byl členem Jazz Q Martina Kratochvíla, spoluzaložil blues-rockový Energit, hrál na Viklického legendárním albu “V Holomóci městě”, koncertoval s Frasmus Five Michala Prokopa a v roce 1981 založil vlastní kapelu Blues Band, ve které tehdy zpíval Peter Lipa. Dodnes hraje v několika kapelách zaměřených zejména na blues a jeho kombinace s rockem.</w:t>
      </w:r>
      <w:r>
        <w:rPr>
          <w:rFonts w:ascii="Arial" w:eastAsia="Arial" w:hAnsi="Arial" w:cs="Arial"/>
        </w:rPr>
        <w:t xml:space="preserve"> </w:t>
      </w:r>
      <w:r w:rsidR="00243392" w:rsidRPr="00243392">
        <w:rPr>
          <w:rFonts w:ascii="Arial" w:eastAsia="Arial" w:hAnsi="Arial" w:cs="Arial"/>
        </w:rPr>
        <w:t>Na poličském festivalu nám tento všestranný hudebník představí svou jazzovou polohu.</w:t>
      </w:r>
    </w:p>
    <w:p w:rsidR="00E2747B" w:rsidRPr="005D5C0F" w:rsidRDefault="00E2747B">
      <w:pPr>
        <w:widowControl w:val="0"/>
        <w:spacing w:line="240" w:lineRule="auto"/>
        <w:jc w:val="both"/>
        <w:rPr>
          <w:rFonts w:ascii="Arial" w:eastAsia="Arial" w:hAnsi="Arial" w:cs="Arial"/>
          <w:i/>
        </w:rPr>
      </w:pPr>
    </w:p>
    <w:p w:rsidR="005D5C0F" w:rsidRPr="005D5C0F" w:rsidRDefault="005D5C0F">
      <w:pPr>
        <w:widowControl w:val="0"/>
        <w:spacing w:line="240" w:lineRule="auto"/>
        <w:rPr>
          <w:rFonts w:ascii="Arial" w:eastAsia="Arial" w:hAnsi="Arial" w:cs="Arial"/>
          <w:i/>
        </w:rPr>
      </w:pPr>
      <w:r w:rsidRPr="005D5C0F">
        <w:rPr>
          <w:rFonts w:ascii="Arial" w:eastAsia="Arial" w:hAnsi="Arial" w:cs="Arial"/>
          <w:i/>
        </w:rPr>
        <w:t>vstupné: sezení 2</w:t>
      </w:r>
      <w:r w:rsidR="006A3CE1">
        <w:rPr>
          <w:rFonts w:ascii="Arial" w:eastAsia="Arial" w:hAnsi="Arial" w:cs="Arial"/>
          <w:i/>
        </w:rPr>
        <w:t>7</w:t>
      </w:r>
      <w:r w:rsidRPr="005D5C0F">
        <w:rPr>
          <w:rFonts w:ascii="Arial" w:eastAsia="Arial" w:hAnsi="Arial" w:cs="Arial"/>
          <w:i/>
        </w:rPr>
        <w:t>0 Kč (předprodej 2</w:t>
      </w:r>
      <w:r w:rsidR="006A3CE1">
        <w:rPr>
          <w:rFonts w:ascii="Arial" w:eastAsia="Arial" w:hAnsi="Arial" w:cs="Arial"/>
          <w:i/>
        </w:rPr>
        <w:t>3</w:t>
      </w:r>
      <w:r w:rsidRPr="005D5C0F">
        <w:rPr>
          <w:rFonts w:ascii="Arial" w:eastAsia="Arial" w:hAnsi="Arial" w:cs="Arial"/>
          <w:i/>
        </w:rPr>
        <w:t>0 Kč), stání 2</w:t>
      </w:r>
      <w:r w:rsidR="006A3CE1">
        <w:rPr>
          <w:rFonts w:ascii="Arial" w:eastAsia="Arial" w:hAnsi="Arial" w:cs="Arial"/>
          <w:i/>
        </w:rPr>
        <w:t>1</w:t>
      </w:r>
      <w:r w:rsidRPr="005D5C0F">
        <w:rPr>
          <w:rFonts w:ascii="Arial" w:eastAsia="Arial" w:hAnsi="Arial" w:cs="Arial"/>
          <w:i/>
        </w:rPr>
        <w:t>0 Kč (předprodej 1</w:t>
      </w:r>
      <w:r w:rsidR="006A3CE1">
        <w:rPr>
          <w:rFonts w:ascii="Arial" w:eastAsia="Arial" w:hAnsi="Arial" w:cs="Arial"/>
          <w:i/>
        </w:rPr>
        <w:t>7</w:t>
      </w:r>
      <w:r w:rsidRPr="005D5C0F">
        <w:rPr>
          <w:rFonts w:ascii="Arial" w:eastAsia="Arial" w:hAnsi="Arial" w:cs="Arial"/>
          <w:i/>
        </w:rPr>
        <w:t>0 Kč)</w:t>
      </w:r>
    </w:p>
    <w:p w:rsidR="002E3202" w:rsidRPr="00B530CD" w:rsidRDefault="00E2747B" w:rsidP="00B530CD">
      <w:pPr>
        <w:rPr>
          <w:rFonts w:ascii="Arial" w:eastAsia="Arial" w:hAnsi="Arial" w:cs="Arial"/>
          <w:i/>
          <w:sz w:val="26"/>
          <w:szCs w:val="26"/>
        </w:rPr>
      </w:pPr>
      <w:r>
        <w:rPr>
          <w:rFonts w:ascii="Arial" w:eastAsia="Arial" w:hAnsi="Arial" w:cs="Arial"/>
          <w:i/>
        </w:rPr>
        <w:br w:type="page"/>
      </w:r>
      <w:r w:rsidR="001E4A16" w:rsidRPr="00B530CD">
        <w:rPr>
          <w:rFonts w:ascii="Arial" w:eastAsia="Arial" w:hAnsi="Arial" w:cs="Arial"/>
          <w:i/>
          <w:sz w:val="26"/>
          <w:szCs w:val="26"/>
          <w:u w:val="single"/>
        </w:rPr>
        <w:lastRenderedPageBreak/>
        <w:t>sobota 21. 4. 2018, velký sál Tylova domu, 19:30</w:t>
      </w:r>
    </w:p>
    <w:p w:rsidR="002E67FC" w:rsidRDefault="002E67FC">
      <w:pPr>
        <w:widowControl w:val="0"/>
        <w:spacing w:line="240" w:lineRule="auto"/>
        <w:rPr>
          <w:rFonts w:ascii="Arial" w:eastAsia="Arial" w:hAnsi="Arial" w:cs="Arial"/>
          <w:b/>
        </w:rPr>
      </w:pPr>
    </w:p>
    <w:p w:rsidR="002E3202" w:rsidRPr="005D5C0F" w:rsidRDefault="001E4A16">
      <w:pPr>
        <w:widowControl w:val="0"/>
        <w:spacing w:line="240" w:lineRule="auto"/>
        <w:rPr>
          <w:rFonts w:ascii="Arial" w:eastAsia="Arial" w:hAnsi="Arial" w:cs="Arial"/>
          <w:b/>
        </w:rPr>
      </w:pPr>
      <w:r w:rsidRPr="005D5C0F">
        <w:rPr>
          <w:rFonts w:ascii="Arial" w:eastAsia="Arial" w:hAnsi="Arial" w:cs="Arial"/>
          <w:b/>
        </w:rPr>
        <w:t xml:space="preserve">NAJPONK TRIO </w:t>
      </w:r>
    </w:p>
    <w:p w:rsidR="002E3202" w:rsidRPr="005D5C0F" w:rsidRDefault="008E4596">
      <w:pPr>
        <w:widowControl w:val="0"/>
        <w:spacing w:line="240" w:lineRule="auto"/>
        <w:rPr>
          <w:rFonts w:ascii="Arial" w:eastAsia="Arial" w:hAnsi="Arial" w:cs="Arial"/>
        </w:rPr>
      </w:pPr>
      <w:hyperlink r:id="rId9">
        <w:r>
          <w:rPr>
            <w:rFonts w:ascii="Arial" w:eastAsia="Arial" w:hAnsi="Arial" w:cs="Arial"/>
            <w:color w:val="1155CC"/>
            <w:u w:val="single"/>
          </w:rPr>
          <w:t>www.naj</w:t>
        </w:r>
        <w:r>
          <w:rPr>
            <w:rFonts w:ascii="Arial" w:eastAsia="Arial" w:hAnsi="Arial" w:cs="Arial"/>
            <w:color w:val="1155CC"/>
            <w:u w:val="single"/>
          </w:rPr>
          <w:t>p</w:t>
        </w:r>
        <w:r>
          <w:rPr>
            <w:rFonts w:ascii="Arial" w:eastAsia="Arial" w:hAnsi="Arial" w:cs="Arial"/>
            <w:color w:val="1155CC"/>
            <w:u w:val="single"/>
          </w:rPr>
          <w:t>onk.com</w:t>
        </w:r>
      </w:hyperlink>
      <w:r w:rsidR="001E4A16" w:rsidRPr="005D5C0F">
        <w:rPr>
          <w:rFonts w:ascii="Arial" w:eastAsia="Arial" w:hAnsi="Arial" w:cs="Arial"/>
        </w:rPr>
        <w:t xml:space="preserve"> </w:t>
      </w:r>
    </w:p>
    <w:p w:rsidR="002E3202" w:rsidRPr="005D5C0F" w:rsidRDefault="001E4A16">
      <w:pPr>
        <w:widowControl w:val="0"/>
        <w:spacing w:line="240" w:lineRule="auto"/>
        <w:jc w:val="both"/>
        <w:rPr>
          <w:rFonts w:ascii="Arial" w:eastAsia="Arial" w:hAnsi="Arial" w:cs="Arial"/>
          <w:i/>
        </w:rPr>
      </w:pPr>
      <w:r w:rsidRPr="005D5C0F">
        <w:rPr>
          <w:rFonts w:ascii="Arial" w:eastAsia="Arial" w:hAnsi="Arial" w:cs="Arial"/>
          <w:i/>
        </w:rPr>
        <w:t>Najponk - piano,Taras Voloschuk/Jan Kořínek - kontrabas, Marek Urbánek - bicí</w:t>
      </w:r>
    </w:p>
    <w:p w:rsidR="002E3202" w:rsidRDefault="00E2747B">
      <w:pPr>
        <w:widowControl w:val="0"/>
        <w:spacing w:line="240" w:lineRule="auto"/>
        <w:jc w:val="both"/>
        <w:rPr>
          <w:rFonts w:ascii="Arial" w:eastAsia="Arial" w:hAnsi="Arial" w:cs="Arial"/>
        </w:rPr>
      </w:pPr>
      <w:r w:rsidRPr="00E2747B">
        <w:rPr>
          <w:rFonts w:ascii="Arial" w:eastAsia="Arial" w:hAnsi="Arial" w:cs="Arial"/>
        </w:rPr>
        <w:t>Vystoupení tria vynikajícího pianisty Jana Knopa slibuje čistokrevný jazz. On sám prezentuje svoji hudbu jako “jazzovou klasiku bez zbytečných avantgardních experimentů”. Pod tím se neskrývá nic menšího než virtuosita, kultivovanost, dokonalé frázování, bluesové cítění, a zároveň také nápaditost, hráčské nadšení a originální improvizace. Najponk je mj. uznáván jako jeden z největších českých znalců jazzu a jeho historie, což se odráží v jeho originálním přístupu ke standardnímu repertoáru. Je velkým obdivovatelem pianisty Thelonia Monka. Vedle úspěchů s triem je Najponk také držitelem žánrové ceny Anděl za sólové album “Just About Love”.</w:t>
      </w:r>
    </w:p>
    <w:p w:rsidR="00E2747B" w:rsidRPr="005D5C0F" w:rsidRDefault="00E2747B">
      <w:pPr>
        <w:widowControl w:val="0"/>
        <w:spacing w:line="240" w:lineRule="auto"/>
        <w:jc w:val="both"/>
        <w:rPr>
          <w:rFonts w:ascii="Arial" w:eastAsia="Arial" w:hAnsi="Arial" w:cs="Arial"/>
        </w:rPr>
      </w:pPr>
    </w:p>
    <w:p w:rsidR="002E3202" w:rsidRPr="005D5C0F" w:rsidRDefault="001E4A16">
      <w:pPr>
        <w:widowControl w:val="0"/>
        <w:spacing w:line="240" w:lineRule="auto"/>
        <w:rPr>
          <w:rFonts w:ascii="Arial" w:eastAsia="Arial" w:hAnsi="Arial" w:cs="Arial"/>
          <w:b/>
        </w:rPr>
      </w:pPr>
      <w:r w:rsidRPr="005D5C0F">
        <w:rPr>
          <w:rFonts w:ascii="Arial" w:eastAsia="Arial" w:hAnsi="Arial" w:cs="Arial"/>
          <w:b/>
        </w:rPr>
        <w:t>CONCEPT ART ORCHESTRA</w:t>
      </w:r>
    </w:p>
    <w:p w:rsidR="002E3202" w:rsidRPr="005D5C0F" w:rsidRDefault="008E4596">
      <w:pPr>
        <w:widowControl w:val="0"/>
        <w:spacing w:line="240" w:lineRule="auto"/>
        <w:rPr>
          <w:rFonts w:ascii="Arial" w:eastAsia="Arial" w:hAnsi="Arial" w:cs="Arial"/>
        </w:rPr>
      </w:pPr>
      <w:hyperlink r:id="rId10">
        <w:r w:rsidR="001E4A16" w:rsidRPr="005D5C0F">
          <w:rPr>
            <w:rFonts w:ascii="Arial" w:eastAsia="Arial" w:hAnsi="Arial" w:cs="Arial"/>
            <w:color w:val="1155CC"/>
            <w:u w:val="single"/>
          </w:rPr>
          <w:t>www.conceptartorche</w:t>
        </w:r>
        <w:r w:rsidR="001E4A16" w:rsidRPr="005D5C0F">
          <w:rPr>
            <w:rFonts w:ascii="Arial" w:eastAsia="Arial" w:hAnsi="Arial" w:cs="Arial"/>
            <w:color w:val="1155CC"/>
            <w:u w:val="single"/>
          </w:rPr>
          <w:t>s</w:t>
        </w:r>
        <w:r w:rsidR="001E4A16" w:rsidRPr="005D5C0F">
          <w:rPr>
            <w:rFonts w:ascii="Arial" w:eastAsia="Arial" w:hAnsi="Arial" w:cs="Arial"/>
            <w:color w:val="1155CC"/>
            <w:u w:val="single"/>
          </w:rPr>
          <w:t>tra.cz</w:t>
        </w:r>
      </w:hyperlink>
    </w:p>
    <w:p w:rsidR="002E3202" w:rsidRPr="005D5C0F" w:rsidRDefault="001E4A16">
      <w:pPr>
        <w:widowControl w:val="0"/>
        <w:spacing w:line="240" w:lineRule="auto"/>
        <w:jc w:val="both"/>
        <w:rPr>
          <w:rFonts w:ascii="Arial" w:eastAsia="Arial" w:hAnsi="Arial" w:cs="Arial"/>
          <w:i/>
        </w:rPr>
      </w:pPr>
      <w:r w:rsidRPr="005D5C0F">
        <w:rPr>
          <w:rFonts w:ascii="Arial" w:eastAsia="Arial" w:hAnsi="Arial" w:cs="Arial"/>
          <w:i/>
        </w:rPr>
        <w:t>bigband Concept Art Orchestra (CAO); skladatelé: Štěpánka Balcarová, Martin Brunner, Jan Jirucha, Vít Křišťan, Luboš Soukup, Tomáš Sýkora</w:t>
      </w:r>
    </w:p>
    <w:p w:rsidR="002E3202" w:rsidRPr="005D5C0F" w:rsidRDefault="00CB012B">
      <w:pPr>
        <w:widowControl w:val="0"/>
        <w:spacing w:line="240" w:lineRule="auto"/>
        <w:jc w:val="both"/>
        <w:rPr>
          <w:rFonts w:ascii="Arial" w:eastAsia="Arial" w:hAnsi="Arial" w:cs="Arial"/>
        </w:rPr>
      </w:pPr>
      <w:r w:rsidRPr="00CB012B">
        <w:rPr>
          <w:rFonts w:ascii="Arial" w:eastAsia="Arial" w:hAnsi="Arial" w:cs="Arial"/>
        </w:rPr>
        <w:t>CAO je na české jazzové scéně mimořádný úkaz. Šestice mladých muzikantů a skladatelů (tzv. Pražská šestka) zkomponovala moderní bigbandový repertoár pro těleso sestavené ze špičkových hráčů. Výčet jmen skladatelů nepochybně ukazuje na kvalitu a pestrost hudebních přístupů. Nejen každý tvůrce, ale i většina členů bigbandu vede vlastní autorské projekty a poličské publikum se s nimi nejednou setkalo. Soubor pod vedením trumpetistky Štěpánky Balcarové zahraje skladby z alba “The Prague Six”, oceněného jazzovým Andělem 2015, i nový repertoár vzešlý ze Skladatelské soutěže Karla Krautgartnera.</w:t>
      </w:r>
    </w:p>
    <w:p w:rsidR="002E3202" w:rsidRPr="005D5C0F" w:rsidRDefault="002E3202">
      <w:pPr>
        <w:widowControl w:val="0"/>
        <w:spacing w:line="240" w:lineRule="auto"/>
        <w:rPr>
          <w:rFonts w:ascii="Arial" w:eastAsia="Arial" w:hAnsi="Arial" w:cs="Arial"/>
        </w:rPr>
      </w:pPr>
    </w:p>
    <w:p w:rsidR="002E3202" w:rsidRPr="005D5C0F" w:rsidRDefault="001E4A16">
      <w:pPr>
        <w:widowControl w:val="0"/>
        <w:spacing w:line="240" w:lineRule="auto"/>
        <w:rPr>
          <w:rFonts w:ascii="Arial" w:eastAsia="Arial" w:hAnsi="Arial" w:cs="Arial"/>
          <w:b/>
        </w:rPr>
      </w:pPr>
      <w:r w:rsidRPr="005D5C0F">
        <w:rPr>
          <w:rFonts w:ascii="Arial" w:eastAsia="Arial" w:hAnsi="Arial" w:cs="Arial"/>
          <w:b/>
        </w:rPr>
        <w:t xml:space="preserve">ELENA SONENSHINE &amp; JOCOSE JAZZ </w:t>
      </w:r>
    </w:p>
    <w:p w:rsidR="002E3202" w:rsidRPr="005D5C0F" w:rsidRDefault="008E4596">
      <w:pPr>
        <w:widowControl w:val="0"/>
        <w:spacing w:line="240" w:lineRule="auto"/>
        <w:rPr>
          <w:rFonts w:ascii="Arial" w:eastAsia="Arial" w:hAnsi="Arial" w:cs="Arial"/>
        </w:rPr>
      </w:pPr>
      <w:hyperlink r:id="rId11">
        <w:r>
          <w:rPr>
            <w:rFonts w:ascii="Arial" w:eastAsia="Arial" w:hAnsi="Arial" w:cs="Arial"/>
            <w:color w:val="1155CC"/>
            <w:u w:val="single"/>
          </w:rPr>
          <w:t>www.elenasonen</w:t>
        </w:r>
        <w:r>
          <w:rPr>
            <w:rFonts w:ascii="Arial" w:eastAsia="Arial" w:hAnsi="Arial" w:cs="Arial"/>
            <w:color w:val="1155CC"/>
            <w:u w:val="single"/>
          </w:rPr>
          <w:t>s</w:t>
        </w:r>
        <w:r>
          <w:rPr>
            <w:rFonts w:ascii="Arial" w:eastAsia="Arial" w:hAnsi="Arial" w:cs="Arial"/>
            <w:color w:val="1155CC"/>
            <w:u w:val="single"/>
          </w:rPr>
          <w:t>hine.cz</w:t>
        </w:r>
      </w:hyperlink>
      <w:r w:rsidR="001E4A16" w:rsidRPr="005D5C0F">
        <w:rPr>
          <w:rFonts w:ascii="Arial" w:eastAsia="Arial" w:hAnsi="Arial" w:cs="Arial"/>
        </w:rPr>
        <w:t xml:space="preserve"> </w:t>
      </w:r>
    </w:p>
    <w:p w:rsidR="002E3202" w:rsidRPr="005D5C0F" w:rsidRDefault="001E4A16">
      <w:pPr>
        <w:widowControl w:val="0"/>
        <w:spacing w:line="240" w:lineRule="auto"/>
        <w:jc w:val="both"/>
        <w:rPr>
          <w:rFonts w:ascii="Arial" w:eastAsia="Arial" w:hAnsi="Arial" w:cs="Arial"/>
          <w:i/>
        </w:rPr>
      </w:pPr>
      <w:r w:rsidRPr="005D5C0F">
        <w:rPr>
          <w:rFonts w:ascii="Arial" w:eastAsia="Arial" w:hAnsi="Arial" w:cs="Arial"/>
          <w:i/>
        </w:rPr>
        <w:t>Elena Sonenshine - zpěv, Mirek Linka - kytara, Vladimír Strnad - klávesy, Petr Dvorský - kontrabas, Jan Linhart - bicí</w:t>
      </w:r>
    </w:p>
    <w:p w:rsidR="001E4A16" w:rsidRDefault="00374569">
      <w:pPr>
        <w:widowControl w:val="0"/>
        <w:spacing w:line="240" w:lineRule="auto"/>
        <w:jc w:val="both"/>
        <w:rPr>
          <w:rFonts w:ascii="Arial" w:eastAsia="Arial" w:hAnsi="Arial" w:cs="Arial"/>
        </w:rPr>
      </w:pPr>
      <w:r w:rsidRPr="00374569">
        <w:rPr>
          <w:rFonts w:ascii="Arial" w:eastAsia="Arial" w:hAnsi="Arial" w:cs="Arial"/>
        </w:rPr>
        <w:t>Zvuku skupiny Jocose Jazz dominuje hlas zpěvačky, která studovala na proslulé Berklee College of Music v americkém Bostonu. Elena pravidelně vystupuje na jazzových festivalech u nás i v zahranič</w:t>
      </w:r>
      <w:r>
        <w:rPr>
          <w:rFonts w:ascii="Arial" w:eastAsia="Arial" w:hAnsi="Arial" w:cs="Arial"/>
        </w:rPr>
        <w:t>í</w:t>
      </w:r>
      <w:r w:rsidRPr="00374569">
        <w:rPr>
          <w:rFonts w:ascii="Arial" w:eastAsia="Arial" w:hAnsi="Arial" w:cs="Arial"/>
        </w:rPr>
        <w:t xml:space="preserve">, v Poličce jsme </w:t>
      </w:r>
      <w:r>
        <w:rPr>
          <w:rFonts w:ascii="Arial" w:eastAsia="Arial" w:hAnsi="Arial" w:cs="Arial"/>
        </w:rPr>
        <w:t xml:space="preserve">ji </w:t>
      </w:r>
      <w:r w:rsidRPr="00374569">
        <w:rPr>
          <w:rFonts w:ascii="Arial" w:eastAsia="Arial" w:hAnsi="Arial" w:cs="Arial"/>
        </w:rPr>
        <w:t>vedle festivalových vystoupení slyšeli vícekrát i na klubových večerech. Její spolupráce s kapelou Jocose Jazz trvá již řadu let, o čemž svědčí dokonalá souhra a hudební porozumění, které vynikne zejména v četných improvizovaných pasážích. Muzikanti svým hráčským uměním dokonale podtrhují a doplňují hlasové party zpěvačky. Repertoár skupiny obsahuje vlastní skladby, zajímavé úpravy lidových písní i prověřené jazzové standardy</w:t>
      </w:r>
      <w:r w:rsidR="001E4A16" w:rsidRPr="005D5C0F">
        <w:rPr>
          <w:rFonts w:ascii="Arial" w:eastAsia="Arial" w:hAnsi="Arial" w:cs="Arial"/>
        </w:rPr>
        <w:t>.</w:t>
      </w:r>
    </w:p>
    <w:p w:rsidR="00374569" w:rsidRDefault="00374569">
      <w:pPr>
        <w:widowControl w:val="0"/>
        <w:spacing w:line="240" w:lineRule="auto"/>
        <w:jc w:val="both"/>
        <w:rPr>
          <w:rFonts w:ascii="Arial" w:eastAsia="Arial" w:hAnsi="Arial" w:cs="Arial"/>
        </w:rPr>
      </w:pPr>
    </w:p>
    <w:p w:rsidR="002E3202" w:rsidRDefault="005D5C0F">
      <w:pPr>
        <w:widowControl w:val="0"/>
        <w:spacing w:line="240" w:lineRule="auto"/>
        <w:jc w:val="both"/>
        <w:rPr>
          <w:rFonts w:ascii="Arial" w:eastAsia="Arial" w:hAnsi="Arial" w:cs="Arial"/>
          <w:i/>
        </w:rPr>
      </w:pPr>
      <w:r w:rsidRPr="005D5C0F">
        <w:rPr>
          <w:rFonts w:ascii="Arial" w:eastAsia="Arial" w:hAnsi="Arial" w:cs="Arial"/>
          <w:i/>
        </w:rPr>
        <w:t>vstupné: sezení 2</w:t>
      </w:r>
      <w:r w:rsidR="006A3CE1">
        <w:rPr>
          <w:rFonts w:ascii="Arial" w:eastAsia="Arial" w:hAnsi="Arial" w:cs="Arial"/>
          <w:i/>
        </w:rPr>
        <w:t>7</w:t>
      </w:r>
      <w:r w:rsidRPr="005D5C0F">
        <w:rPr>
          <w:rFonts w:ascii="Arial" w:eastAsia="Arial" w:hAnsi="Arial" w:cs="Arial"/>
          <w:i/>
        </w:rPr>
        <w:t>0 Kč (předprodej 2</w:t>
      </w:r>
      <w:r w:rsidR="006A3CE1">
        <w:rPr>
          <w:rFonts w:ascii="Arial" w:eastAsia="Arial" w:hAnsi="Arial" w:cs="Arial"/>
          <w:i/>
        </w:rPr>
        <w:t>3</w:t>
      </w:r>
      <w:r w:rsidRPr="005D5C0F">
        <w:rPr>
          <w:rFonts w:ascii="Arial" w:eastAsia="Arial" w:hAnsi="Arial" w:cs="Arial"/>
          <w:i/>
        </w:rPr>
        <w:t>0 Kč), stání 2</w:t>
      </w:r>
      <w:r w:rsidR="006A3CE1">
        <w:rPr>
          <w:rFonts w:ascii="Arial" w:eastAsia="Arial" w:hAnsi="Arial" w:cs="Arial"/>
          <w:i/>
        </w:rPr>
        <w:t>1</w:t>
      </w:r>
      <w:r w:rsidRPr="005D5C0F">
        <w:rPr>
          <w:rFonts w:ascii="Arial" w:eastAsia="Arial" w:hAnsi="Arial" w:cs="Arial"/>
          <w:i/>
        </w:rPr>
        <w:t>0 Kč (předprodej 1</w:t>
      </w:r>
      <w:r w:rsidR="006A3CE1">
        <w:rPr>
          <w:rFonts w:ascii="Arial" w:eastAsia="Arial" w:hAnsi="Arial" w:cs="Arial"/>
          <w:i/>
        </w:rPr>
        <w:t>7</w:t>
      </w:r>
      <w:r w:rsidRPr="005D5C0F">
        <w:rPr>
          <w:rFonts w:ascii="Arial" w:eastAsia="Arial" w:hAnsi="Arial" w:cs="Arial"/>
          <w:i/>
        </w:rPr>
        <w:t>0 Kč)</w:t>
      </w:r>
    </w:p>
    <w:p w:rsidR="00D60F87" w:rsidRDefault="00D60F87">
      <w:pPr>
        <w:widowControl w:val="0"/>
        <w:spacing w:line="240" w:lineRule="auto"/>
        <w:jc w:val="both"/>
        <w:rPr>
          <w:rFonts w:ascii="Arial" w:eastAsia="Arial" w:hAnsi="Arial" w:cs="Arial"/>
          <w:i/>
        </w:rPr>
      </w:pPr>
    </w:p>
    <w:p w:rsidR="002E67FC" w:rsidRDefault="002E67FC" w:rsidP="00564C6B">
      <w:pPr>
        <w:spacing w:line="240" w:lineRule="auto"/>
        <w:rPr>
          <w:rFonts w:ascii="Arial" w:hAnsi="Arial" w:cs="Arial"/>
          <w:b/>
        </w:rPr>
      </w:pPr>
    </w:p>
    <w:p w:rsidR="002E67FC" w:rsidRDefault="002E67FC" w:rsidP="00564C6B">
      <w:pPr>
        <w:spacing w:line="240" w:lineRule="auto"/>
        <w:rPr>
          <w:rFonts w:ascii="Arial" w:hAnsi="Arial" w:cs="Arial"/>
          <w:b/>
        </w:rPr>
      </w:pPr>
    </w:p>
    <w:p w:rsidR="002E67FC" w:rsidRPr="00B530CD" w:rsidRDefault="00D60F87" w:rsidP="00564C6B">
      <w:pPr>
        <w:spacing w:line="240" w:lineRule="auto"/>
        <w:rPr>
          <w:rFonts w:ascii="Arial" w:hAnsi="Arial" w:cs="Arial"/>
          <w:sz w:val="26"/>
          <w:szCs w:val="26"/>
        </w:rPr>
      </w:pPr>
      <w:r w:rsidRPr="00B530CD">
        <w:rPr>
          <w:rFonts w:ascii="Arial" w:hAnsi="Arial" w:cs="Arial"/>
          <w:b/>
          <w:sz w:val="26"/>
          <w:szCs w:val="26"/>
          <w:u w:val="single"/>
        </w:rPr>
        <w:t>VÝSTAVA OBRAZŮ:</w:t>
      </w:r>
      <w:r w:rsidRPr="00B530CD">
        <w:rPr>
          <w:rFonts w:ascii="Arial" w:hAnsi="Arial" w:cs="Arial"/>
          <w:b/>
          <w:sz w:val="26"/>
          <w:szCs w:val="26"/>
        </w:rPr>
        <w:t xml:space="preserve"> JAM SESSION</w:t>
      </w:r>
      <w:r w:rsidR="00564C6B" w:rsidRPr="00B530CD">
        <w:rPr>
          <w:rFonts w:ascii="Arial" w:hAnsi="Arial" w:cs="Arial"/>
          <w:b/>
          <w:sz w:val="26"/>
          <w:szCs w:val="26"/>
        </w:rPr>
        <w:t xml:space="preserve"> </w:t>
      </w:r>
      <w:r w:rsidRPr="00B530CD">
        <w:rPr>
          <w:rFonts w:ascii="Arial" w:hAnsi="Arial" w:cs="Arial"/>
          <w:b/>
          <w:sz w:val="26"/>
          <w:szCs w:val="26"/>
        </w:rPr>
        <w:t>ivaNA MĚKOtová</w:t>
      </w:r>
      <w:r w:rsidRPr="00B530CD">
        <w:rPr>
          <w:rFonts w:ascii="Arial" w:hAnsi="Arial" w:cs="Arial"/>
          <w:b/>
          <w:sz w:val="26"/>
          <w:szCs w:val="26"/>
        </w:rPr>
        <w:br/>
      </w:r>
    </w:p>
    <w:p w:rsidR="002E67FC" w:rsidRDefault="00D60F87" w:rsidP="00564C6B">
      <w:pPr>
        <w:spacing w:line="240" w:lineRule="auto"/>
        <w:rPr>
          <w:rFonts w:ascii="Arial" w:hAnsi="Arial" w:cs="Arial"/>
          <w:i/>
        </w:rPr>
      </w:pPr>
      <w:r w:rsidRPr="002E67FC">
        <w:rPr>
          <w:rFonts w:ascii="Arial" w:hAnsi="Arial" w:cs="Arial"/>
        </w:rPr>
        <w:t xml:space="preserve">Tradiční výstava tentokrát </w:t>
      </w:r>
      <w:r w:rsidR="00D23D04" w:rsidRPr="002E67FC">
        <w:rPr>
          <w:rFonts w:ascii="Arial" w:hAnsi="Arial" w:cs="Arial"/>
        </w:rPr>
        <w:t>představí výtvarnici, pedagožku a ilustrátorku Ivanu Měkotovou ze Světlé nad Sázavou</w:t>
      </w:r>
      <w:r w:rsidR="00564C6B" w:rsidRPr="002E67FC">
        <w:rPr>
          <w:rFonts w:ascii="Arial" w:hAnsi="Arial" w:cs="Arial"/>
        </w:rPr>
        <w:t xml:space="preserve"> a její osobitý pohled nejen na hudební svět zachycený technikou suchých pastelů</w:t>
      </w:r>
      <w:r w:rsidRPr="002E67FC">
        <w:rPr>
          <w:rFonts w:ascii="Arial" w:hAnsi="Arial" w:cs="Arial"/>
        </w:rPr>
        <w:t>.</w:t>
      </w:r>
      <w:r w:rsidRPr="002E67FC">
        <w:rPr>
          <w:rFonts w:ascii="Arial" w:hAnsi="Arial" w:cs="Arial"/>
        </w:rPr>
        <w:br/>
      </w:r>
    </w:p>
    <w:p w:rsidR="00564C6B" w:rsidRPr="002E67FC" w:rsidRDefault="00D60F87" w:rsidP="00564C6B">
      <w:pPr>
        <w:spacing w:line="240" w:lineRule="auto"/>
        <w:rPr>
          <w:rFonts w:ascii="Arial" w:eastAsia="Arial" w:hAnsi="Arial" w:cs="Arial"/>
        </w:rPr>
      </w:pPr>
      <w:r w:rsidRPr="002E67FC">
        <w:rPr>
          <w:rFonts w:ascii="Arial" w:hAnsi="Arial" w:cs="Arial"/>
          <w:i/>
        </w:rPr>
        <w:t xml:space="preserve">Tylův dům </w:t>
      </w:r>
      <w:r w:rsidR="00564C6B" w:rsidRPr="002E67FC">
        <w:rPr>
          <w:rFonts w:ascii="Arial" w:hAnsi="Arial" w:cs="Arial"/>
          <w:i/>
        </w:rPr>
        <w:t>8</w:t>
      </w:r>
      <w:r w:rsidRPr="002E67FC">
        <w:rPr>
          <w:rFonts w:ascii="Arial" w:hAnsi="Arial" w:cs="Arial"/>
          <w:i/>
        </w:rPr>
        <w:t>. – 2</w:t>
      </w:r>
      <w:r w:rsidR="00564C6B" w:rsidRPr="002E67FC">
        <w:rPr>
          <w:rFonts w:ascii="Arial" w:hAnsi="Arial" w:cs="Arial"/>
          <w:i/>
        </w:rPr>
        <w:t>1</w:t>
      </w:r>
      <w:r w:rsidRPr="002E67FC">
        <w:rPr>
          <w:rFonts w:ascii="Arial" w:hAnsi="Arial" w:cs="Arial"/>
          <w:i/>
        </w:rPr>
        <w:t>. 4. 201</w:t>
      </w:r>
      <w:r w:rsidR="00564C6B" w:rsidRPr="002E67FC">
        <w:rPr>
          <w:rFonts w:ascii="Arial" w:hAnsi="Arial" w:cs="Arial"/>
          <w:i/>
        </w:rPr>
        <w:t>8</w:t>
      </w:r>
    </w:p>
    <w:sectPr w:rsidR="00564C6B" w:rsidRPr="002E67FC" w:rsidSect="002E67FC">
      <w:pgSz w:w="11906" w:h="16838"/>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2E3202"/>
    <w:rsid w:val="000C0D46"/>
    <w:rsid w:val="000D39C2"/>
    <w:rsid w:val="001E4A16"/>
    <w:rsid w:val="00200812"/>
    <w:rsid w:val="00243392"/>
    <w:rsid w:val="002E3202"/>
    <w:rsid w:val="002E67FC"/>
    <w:rsid w:val="00374569"/>
    <w:rsid w:val="004D5125"/>
    <w:rsid w:val="00564C6B"/>
    <w:rsid w:val="005D5C0F"/>
    <w:rsid w:val="006A3CE1"/>
    <w:rsid w:val="008E4596"/>
    <w:rsid w:val="00936E1E"/>
    <w:rsid w:val="00B530CD"/>
    <w:rsid w:val="00CB012B"/>
    <w:rsid w:val="00CC1CD6"/>
    <w:rsid w:val="00CD0BC8"/>
    <w:rsid w:val="00D12812"/>
    <w:rsid w:val="00D23D04"/>
    <w:rsid w:val="00D37DF0"/>
    <w:rsid w:val="00D60F87"/>
    <w:rsid w:val="00E27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ubosandrs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e-time-voic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tinbrunner.cz/" TargetMode="External"/><Relationship Id="rId11" Type="http://schemas.openxmlformats.org/officeDocument/2006/relationships/hyperlink" Target="http://www.elenasonenshine.cz" TargetMode="External"/><Relationship Id="rId5" Type="http://schemas.openxmlformats.org/officeDocument/2006/relationships/hyperlink" Target="http://www.jezkovystopy.cz/" TargetMode="External"/><Relationship Id="rId10" Type="http://schemas.openxmlformats.org/officeDocument/2006/relationships/hyperlink" Target="http://www.conceptartorchestra.cz/cs/concept-art-orchestra/" TargetMode="External"/><Relationship Id="rId4" Type="http://schemas.openxmlformats.org/officeDocument/2006/relationships/webSettings" Target="webSettings.xml"/><Relationship Id="rId9" Type="http://schemas.openxmlformats.org/officeDocument/2006/relationships/hyperlink" Target="http://www.najponk.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914</Words>
  <Characters>5396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2018-02-18T17:26:00Z</cp:lastPrinted>
  <dcterms:created xsi:type="dcterms:W3CDTF">2018-02-18T17:32:00Z</dcterms:created>
  <dcterms:modified xsi:type="dcterms:W3CDTF">2018-02-19T20:27:00Z</dcterms:modified>
</cp:coreProperties>
</file>